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83" w:rsidRDefault="00EB6283" w:rsidP="00EB6283">
      <w:r>
        <w:t>ПРИМЕРНИ РАЗРАБОТКИ НА УРОЦИ</w:t>
      </w:r>
    </w:p>
    <w:p w:rsidR="00EB6283" w:rsidRDefault="00EB6283" w:rsidP="00EB6283">
      <w:pPr>
        <w:rPr>
          <w:lang w:val="en-US"/>
        </w:rPr>
      </w:pPr>
      <w:r>
        <w:t>ПО ИЗОБРАЗИТЕЛНО ИЗКУСТВО</w:t>
      </w:r>
    </w:p>
    <w:p w:rsidR="003922B9" w:rsidRPr="00960983" w:rsidRDefault="00015F21" w:rsidP="00EB6283">
      <w:r>
        <w:t>Интерактивна книга</w:t>
      </w:r>
    </w:p>
    <w:p w:rsidR="00EB6283" w:rsidRDefault="00EB6283" w:rsidP="00EB6283"/>
    <w:p w:rsidR="00EB6283" w:rsidRDefault="00EB6283" w:rsidP="00EB6283">
      <w:r>
        <w:t xml:space="preserve">Тема: Помощна тема към урок за </w:t>
      </w:r>
      <w:r w:rsidR="00960983">
        <w:t>Художествен шрифт</w:t>
      </w:r>
      <w:r w:rsidR="00015F21">
        <w:t xml:space="preserve"> и образ</w:t>
      </w:r>
      <w:r>
        <w:t>.</w:t>
      </w:r>
    </w:p>
    <w:p w:rsidR="00EB6283" w:rsidRDefault="00EB6283" w:rsidP="00EB6283">
      <w:r>
        <w:t xml:space="preserve">Вид на урока: </w:t>
      </w:r>
      <w:r w:rsidR="00A70C62">
        <w:rPr>
          <w:lang w:val="en-US"/>
        </w:rPr>
        <w:t xml:space="preserve"> </w:t>
      </w:r>
      <w:proofErr w:type="spellStart"/>
      <w:r w:rsidR="0039427C">
        <w:t>Затвъ</w:t>
      </w:r>
      <w:bookmarkStart w:id="0" w:name="_GoBack"/>
      <w:bookmarkEnd w:id="0"/>
      <w:r>
        <w:t>рждаване</w:t>
      </w:r>
      <w:proofErr w:type="spellEnd"/>
      <w:r>
        <w:t xml:space="preserve"> на знания и умения.</w:t>
      </w:r>
    </w:p>
    <w:p w:rsidR="00EB6283" w:rsidRDefault="00EB6283" w:rsidP="00EB6283">
      <w:r>
        <w:t xml:space="preserve">Цел: Разширяване на знанията на учениците </w:t>
      </w:r>
      <w:r w:rsidR="00960983">
        <w:t>за</w:t>
      </w:r>
      <w:r w:rsidR="00015F21">
        <w:t xml:space="preserve"> художественото оформяне на книга</w:t>
      </w:r>
      <w:r w:rsidR="00960983">
        <w:t xml:space="preserve">, </w:t>
      </w:r>
      <w:r w:rsidR="00015F21">
        <w:t>обогатяване на знания, чрез интерактивни методи</w:t>
      </w:r>
    </w:p>
    <w:p w:rsidR="00EB6283" w:rsidRDefault="00EB6283" w:rsidP="00EB6283">
      <w:r>
        <w:t>Задачи:</w:t>
      </w:r>
    </w:p>
    <w:p w:rsidR="00015F21" w:rsidRDefault="00EB6283" w:rsidP="00EB6283">
      <w:r>
        <w:t xml:space="preserve">1. Образователни – разширяване знанията на учениците за </w:t>
      </w:r>
      <w:r w:rsidR="00015F21">
        <w:t>алтернативни начини за оформяне на книга.</w:t>
      </w:r>
    </w:p>
    <w:p w:rsidR="00EB6283" w:rsidRDefault="00EB6283" w:rsidP="00EB6283">
      <w:r>
        <w:t>2. Възпитателни – И</w:t>
      </w:r>
      <w:r w:rsidR="00692951">
        <w:t xml:space="preserve">зграждане на </w:t>
      </w:r>
      <w:r w:rsidR="003E536C">
        <w:t xml:space="preserve">естетическа </w:t>
      </w:r>
      <w:r w:rsidR="00015F21">
        <w:t>към печатните издания, изграждане на  интереси към четенето, иновативно, нетрадиционно мислене</w:t>
      </w:r>
      <w:r w:rsidR="00692951">
        <w:t>.</w:t>
      </w:r>
    </w:p>
    <w:p w:rsidR="00EB6283" w:rsidRDefault="00EB6283" w:rsidP="00EB6283">
      <w:r>
        <w:t xml:space="preserve">3. </w:t>
      </w:r>
      <w:proofErr w:type="spellStart"/>
      <w:r>
        <w:t>Корекционни</w:t>
      </w:r>
      <w:proofErr w:type="spellEnd"/>
      <w:r>
        <w:t xml:space="preserve"> – </w:t>
      </w:r>
      <w:r w:rsidR="00DF70CC">
        <w:t>Съответствие между думи и изображения</w:t>
      </w:r>
      <w:r w:rsidR="003E536C">
        <w:t xml:space="preserve">. </w:t>
      </w:r>
    </w:p>
    <w:p w:rsidR="00924338" w:rsidRDefault="00924338" w:rsidP="00EB6283">
      <w:r>
        <w:t xml:space="preserve">4. Практически – </w:t>
      </w:r>
      <w:r w:rsidR="00246860">
        <w:t xml:space="preserve"> Придобиване на художествени умения.</w:t>
      </w:r>
      <w:r w:rsidR="0057645A">
        <w:t xml:space="preserve"> </w:t>
      </w:r>
      <w:r w:rsidR="0057645A">
        <w:t>Индивидуална работа и работа в колектив</w:t>
      </w:r>
    </w:p>
    <w:p w:rsidR="00EB6283" w:rsidRDefault="00EB6283" w:rsidP="00EB6283">
      <w:r>
        <w:t>Предварителна подготовка:</w:t>
      </w:r>
    </w:p>
    <w:p w:rsidR="00960983" w:rsidRDefault="00EB6283" w:rsidP="00EB6283">
      <w:r>
        <w:t xml:space="preserve">- </w:t>
      </w:r>
      <w:r w:rsidR="00960983">
        <w:t xml:space="preserve">избор на </w:t>
      </w:r>
      <w:r w:rsidR="00015F21">
        <w:t>книга и съответни илюстрации към нея</w:t>
      </w:r>
    </w:p>
    <w:p w:rsidR="00EB6283" w:rsidRDefault="00EB6283" w:rsidP="00EB6283">
      <w:r>
        <w:t xml:space="preserve">- </w:t>
      </w:r>
      <w:r w:rsidR="00692951" w:rsidRPr="00692951">
        <w:t xml:space="preserve">строеж, структура, хармония между елементите в </w:t>
      </w:r>
      <w:r w:rsidR="00015F21">
        <w:t xml:space="preserve">книгата илюстрация, текст, </w:t>
      </w:r>
      <w:r w:rsidR="00692951" w:rsidRPr="00692951">
        <w:t xml:space="preserve"> цвят</w:t>
      </w:r>
      <w:r w:rsidR="00015F21">
        <w:t>, обем</w:t>
      </w:r>
      <w:r w:rsidR="00692951" w:rsidRPr="00692951">
        <w:t xml:space="preserve"> и баланс в елементите; съставяне.</w:t>
      </w:r>
    </w:p>
    <w:p w:rsidR="00960983" w:rsidRDefault="00EB6283" w:rsidP="00960983">
      <w:r>
        <w:t xml:space="preserve">- </w:t>
      </w:r>
      <w:r w:rsidR="00960983">
        <w:t xml:space="preserve"> Различни </w:t>
      </w:r>
      <w:r w:rsidR="00015F21">
        <w:t xml:space="preserve">методи на интерактивни </w:t>
      </w:r>
      <w:r w:rsidR="00960983">
        <w:t xml:space="preserve">на шрифтовете </w:t>
      </w:r>
      <w:r w:rsidR="00015F21">
        <w:t>и ефекти спрямо изображението.</w:t>
      </w:r>
    </w:p>
    <w:p w:rsidR="0057645A" w:rsidRDefault="00924338" w:rsidP="00EB6283">
      <w:r>
        <w:t>-</w:t>
      </w:r>
      <w:r w:rsidRPr="00924338">
        <w:t xml:space="preserve"> </w:t>
      </w:r>
      <w:r w:rsidR="00DF70CC">
        <w:t>Практическо приложение</w:t>
      </w:r>
      <w:r>
        <w:t>.</w:t>
      </w:r>
    </w:p>
    <w:p w:rsidR="00EB6283" w:rsidRDefault="00EB6283" w:rsidP="00EB6283">
      <w:r>
        <w:t>Ход на урока:</w:t>
      </w:r>
    </w:p>
    <w:p w:rsidR="00EB6283" w:rsidRDefault="00015F21" w:rsidP="00EB6283">
      <w:r>
        <w:t>Запознаване на учениците с</w:t>
      </w:r>
      <w:r w:rsidR="003E536C">
        <w:t xml:space="preserve"> понятията</w:t>
      </w:r>
      <w:r>
        <w:t xml:space="preserve"> за художественото и визуално съдържание на една книга </w:t>
      </w:r>
      <w:r w:rsidR="003E536C">
        <w:t>.</w:t>
      </w:r>
    </w:p>
    <w:p w:rsidR="003E536C" w:rsidRDefault="003E536C" w:rsidP="00EB6283">
      <w:r>
        <w:t xml:space="preserve">Нагледно </w:t>
      </w:r>
      <w:r w:rsidR="00DF70CC">
        <w:t xml:space="preserve">визуализиране на </w:t>
      </w:r>
      <w:r w:rsidR="00015F21">
        <w:t>различни интерактивни техники за изработване на ефекти</w:t>
      </w:r>
      <w:r w:rsidR="0057645A">
        <w:t xml:space="preserve"> в книгата</w:t>
      </w:r>
      <w:r w:rsidR="00015F21">
        <w:t xml:space="preserve"> </w:t>
      </w:r>
      <w:r>
        <w:t>.</w:t>
      </w:r>
    </w:p>
    <w:p w:rsidR="00EB6283" w:rsidRDefault="003922B9" w:rsidP="00EB6283">
      <w:r>
        <w:t>Конкретизиране</w:t>
      </w:r>
      <w:r w:rsidR="00EB6283">
        <w:t xml:space="preserve"> на задачите </w:t>
      </w:r>
      <w:r>
        <w:t>по</w:t>
      </w:r>
      <w:r w:rsidR="00EB6283">
        <w:t xml:space="preserve"> изобразителните дейности, които предстои да извършат</w:t>
      </w:r>
      <w:r>
        <w:t xml:space="preserve"> учениците</w:t>
      </w:r>
      <w:r w:rsidR="00EB6283">
        <w:t>.</w:t>
      </w:r>
    </w:p>
    <w:p w:rsidR="00692951" w:rsidRDefault="00692951" w:rsidP="00692951">
      <w:r>
        <w:t>Проц</w:t>
      </w:r>
      <w:r w:rsidR="003E536C">
        <w:t xml:space="preserve">ес на създаване </w:t>
      </w:r>
      <w:r w:rsidR="0057645A">
        <w:t>на интерактивна книга</w:t>
      </w:r>
      <w:r>
        <w:t>:</w:t>
      </w:r>
    </w:p>
    <w:p w:rsidR="0057645A" w:rsidRDefault="0057645A" w:rsidP="00692951">
      <w:r>
        <w:rPr>
          <w:noProof/>
          <w:lang w:eastAsia="bg-BG"/>
        </w:rPr>
        <w:lastRenderedPageBreak/>
        <w:drawing>
          <wp:inline distT="0" distB="0" distL="0" distR="0">
            <wp:extent cx="3924300" cy="465578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L0P+WaZ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003" cy="465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5A" w:rsidRDefault="0057645A" w:rsidP="00692951">
      <w:r>
        <w:t>- избор на книга, илюстрации и фотографии към нея</w:t>
      </w:r>
    </w:p>
    <w:p w:rsidR="00692951" w:rsidRDefault="00692951" w:rsidP="00692951">
      <w:r>
        <w:t xml:space="preserve">- концепция (виждане, представа) - идея </w:t>
      </w:r>
      <w:r w:rsidR="0057645A">
        <w:t>–</w:t>
      </w:r>
      <w:r>
        <w:t xml:space="preserve"> </w:t>
      </w:r>
      <w:r w:rsidR="0057645A">
        <w:t>какви интерактивни методи за работа да изберем</w:t>
      </w:r>
    </w:p>
    <w:p w:rsidR="001E3B39" w:rsidRDefault="001E3B39" w:rsidP="00692951">
      <w:r>
        <w:rPr>
          <w:noProof/>
          <w:lang w:eastAsia="bg-BG"/>
        </w:rPr>
        <w:drawing>
          <wp:inline distT="0" distB="0" distL="0" distR="0">
            <wp:extent cx="5760720" cy="294259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interactive-art-book-9781608871834.in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5A" w:rsidRDefault="0057645A" w:rsidP="00692951"/>
    <w:p w:rsidR="005A0C7E" w:rsidRDefault="003C5E13" w:rsidP="0057645A">
      <w:r>
        <w:lastRenderedPageBreak/>
        <w:t xml:space="preserve">- </w:t>
      </w:r>
      <w:r w:rsidR="0057645A">
        <w:t>Разделям учениците в групи по 3 и всеки от тях изработва няколко страници от книгата, като конкретизирам задачите.</w:t>
      </w:r>
    </w:p>
    <w:p w:rsidR="0057645A" w:rsidRDefault="0057645A" w:rsidP="0057645A">
      <w:pPr>
        <w:rPr>
          <w:noProof/>
          <w:lang w:val="en-US" w:eastAsia="bg-BG"/>
        </w:rPr>
      </w:pPr>
      <w:r>
        <w:t>- Обмяна на идеи от различните групи. Техническа свързаност на различните елементи.</w:t>
      </w:r>
    </w:p>
    <w:p w:rsidR="001A0029" w:rsidRDefault="001A0029" w:rsidP="001A0029">
      <w:pPr>
        <w:rPr>
          <w:lang w:val="en-US"/>
        </w:rPr>
      </w:pPr>
    </w:p>
    <w:p w:rsidR="00212D06" w:rsidRPr="001E3B39" w:rsidRDefault="001E3B39" w:rsidP="00692951">
      <w:r>
        <w:rPr>
          <w:noProof/>
          <w:lang w:eastAsia="bg-BG"/>
        </w:rPr>
        <w:drawing>
          <wp:inline distT="0" distB="0" distL="0" distR="0">
            <wp:extent cx="5760720" cy="2914650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interactive-art-book-9781608871834.in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D4" w:rsidRDefault="00FC3CD4" w:rsidP="00EB6283"/>
    <w:p w:rsidR="005A0C7E" w:rsidRDefault="00EB6283" w:rsidP="00EB6283">
      <w:r>
        <w:t>Правим анализ на всичко свършено през часа от учениците</w:t>
      </w:r>
      <w:r w:rsidR="005A0C7E">
        <w:t xml:space="preserve">, разглеждаме </w:t>
      </w:r>
      <w:r w:rsidR="001A0029">
        <w:t xml:space="preserve">получените резултати </w:t>
      </w:r>
      <w:r w:rsidR="00C96E6E">
        <w:t>от различните групи и ги обединяваме в едно цяло</w:t>
      </w:r>
      <w:r w:rsidR="001A0029">
        <w:t xml:space="preserve">. </w:t>
      </w:r>
      <w:r w:rsidR="00C96E6E">
        <w:t xml:space="preserve">Демонстрирам получената интерактивна книга в цялостен вид. </w:t>
      </w:r>
      <w:r>
        <w:t>Конкретизирам каква е била ползата от нетрадиционната форма на урока по изобразително изкуство и кое е нов</w:t>
      </w:r>
      <w:r w:rsidR="005A0C7E">
        <w:t>ото, което са научили учениците.</w:t>
      </w:r>
    </w:p>
    <w:p w:rsidR="00344A46" w:rsidRDefault="00EB6283" w:rsidP="00EB6283">
      <w:r>
        <w:t>Урокът завършва с изк</w:t>
      </w:r>
      <w:r w:rsidR="001A0029">
        <w:t>азване на впечатленията от него.</w:t>
      </w:r>
    </w:p>
    <w:sectPr w:rsidR="0034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D2"/>
    <w:rsid w:val="00015F21"/>
    <w:rsid w:val="001353CE"/>
    <w:rsid w:val="001A0029"/>
    <w:rsid w:val="001E3B39"/>
    <w:rsid w:val="00212D06"/>
    <w:rsid w:val="00246860"/>
    <w:rsid w:val="00344A46"/>
    <w:rsid w:val="003922B9"/>
    <w:rsid w:val="0039427C"/>
    <w:rsid w:val="003C5E13"/>
    <w:rsid w:val="003E536C"/>
    <w:rsid w:val="0057645A"/>
    <w:rsid w:val="005A0C7E"/>
    <w:rsid w:val="00692951"/>
    <w:rsid w:val="007D2072"/>
    <w:rsid w:val="0080678F"/>
    <w:rsid w:val="00924338"/>
    <w:rsid w:val="00960983"/>
    <w:rsid w:val="00A70C62"/>
    <w:rsid w:val="00C96E6E"/>
    <w:rsid w:val="00DF70CC"/>
    <w:rsid w:val="00EB6283"/>
    <w:rsid w:val="00F23E6D"/>
    <w:rsid w:val="00FC3CD4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C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2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C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18</cp:revision>
  <dcterms:created xsi:type="dcterms:W3CDTF">2017-03-22T03:21:00Z</dcterms:created>
  <dcterms:modified xsi:type="dcterms:W3CDTF">2017-05-10T07:44:00Z</dcterms:modified>
</cp:coreProperties>
</file>